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4848C" w14:textId="675E9254" w:rsidR="002C4C40" w:rsidRDefault="002C4C40" w:rsidP="001D6CF5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ВЗНОСЫ_2021"/>
      <w:bookmarkEnd w:id="0"/>
      <w:r w:rsidRPr="002C4C40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="00271D67">
        <w:rPr>
          <w:rFonts w:ascii="Times New Roman" w:hAnsi="Times New Roman" w:cs="Times New Roman"/>
          <w:sz w:val="26"/>
          <w:szCs w:val="26"/>
          <w:lang w:val="ru-RU"/>
        </w:rPr>
        <w:t xml:space="preserve">риложение </w:t>
      </w:r>
      <w:r w:rsidR="008A2081">
        <w:rPr>
          <w:rFonts w:ascii="Times New Roman" w:hAnsi="Times New Roman" w:cs="Times New Roman"/>
          <w:sz w:val="26"/>
          <w:szCs w:val="26"/>
          <w:lang w:val="ru-RU"/>
        </w:rPr>
        <w:t xml:space="preserve">№ </w:t>
      </w:r>
      <w:r w:rsidR="00FC0A83">
        <w:rPr>
          <w:rFonts w:ascii="Times New Roman" w:hAnsi="Times New Roman" w:cs="Times New Roman"/>
          <w:sz w:val="26"/>
          <w:szCs w:val="26"/>
          <w:lang w:val="ru-RU"/>
        </w:rPr>
        <w:t>6</w:t>
      </w:r>
      <w:r w:rsidR="00471C7D">
        <w:rPr>
          <w:rFonts w:ascii="Times New Roman" w:hAnsi="Times New Roman" w:cs="Times New Roman"/>
          <w:sz w:val="26"/>
          <w:szCs w:val="26"/>
          <w:lang w:val="ru-RU"/>
        </w:rPr>
        <w:t>8</w:t>
      </w:r>
    </w:p>
    <w:p w14:paraId="789DD7C1" w14:textId="44D1069E" w:rsidR="008A2081" w:rsidRPr="002C4C40" w:rsidRDefault="008A2081" w:rsidP="001D6CF5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10458" w:type="dxa"/>
        <w:tblInd w:w="-2" w:type="dxa"/>
        <w:tblLook w:val="04A0" w:firstRow="1" w:lastRow="0" w:firstColumn="1" w:lastColumn="0" w:noHBand="0" w:noVBand="1"/>
      </w:tblPr>
      <w:tblGrid>
        <w:gridCol w:w="677"/>
        <w:gridCol w:w="4536"/>
        <w:gridCol w:w="2410"/>
        <w:gridCol w:w="1837"/>
        <w:gridCol w:w="998"/>
      </w:tblGrid>
      <w:tr w:rsidR="002C4C40" w:rsidRPr="0028595A" w14:paraId="58B96C84" w14:textId="77777777" w:rsidTr="001D6CF5">
        <w:trPr>
          <w:gridBefore w:val="1"/>
          <w:wBefore w:w="677" w:type="dxa"/>
          <w:trHeight w:val="40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12B4" w14:textId="77777777" w:rsidR="002C4C40" w:rsidRPr="0028595A" w:rsidRDefault="002C4C40" w:rsidP="00E036BC">
            <w:pPr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4C40" w:rsidRPr="002F530C" w14:paraId="6F54B0E4" w14:textId="77777777" w:rsidTr="00CA6B42">
        <w:trPr>
          <w:gridAfter w:val="1"/>
          <w:wAfter w:w="998" w:type="dxa"/>
          <w:trHeight w:val="405"/>
        </w:trPr>
        <w:tc>
          <w:tcPr>
            <w:tcW w:w="9460" w:type="dxa"/>
            <w:gridSpan w:val="4"/>
            <w:shd w:val="clear" w:color="auto" w:fill="auto"/>
            <w:noWrap/>
            <w:vAlign w:val="bottom"/>
            <w:hideMark/>
          </w:tcPr>
          <w:p w14:paraId="5C84D7B9" w14:textId="77777777" w:rsidR="002C4C40" w:rsidRPr="002F530C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Ведомость</w:t>
            </w:r>
          </w:p>
        </w:tc>
      </w:tr>
      <w:tr w:rsidR="002C4C40" w:rsidRPr="002F530C" w14:paraId="3937C824" w14:textId="77777777" w:rsidTr="00CA6B42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shd w:val="clear" w:color="auto" w:fill="auto"/>
            <w:noWrap/>
            <w:vAlign w:val="bottom"/>
            <w:hideMark/>
          </w:tcPr>
          <w:p w14:paraId="1F130F1F" w14:textId="77777777" w:rsidR="002C4C40" w:rsidRPr="002F530C" w:rsidRDefault="002C4C40" w:rsidP="002960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распределения финансирования железнодорожными администрациями</w:t>
            </w:r>
          </w:p>
        </w:tc>
      </w:tr>
      <w:tr w:rsidR="002C4C40" w:rsidRPr="00471C7D" w14:paraId="79DD3283" w14:textId="77777777" w:rsidTr="00CA6B42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shd w:val="clear" w:color="auto" w:fill="auto"/>
            <w:noWrap/>
            <w:vAlign w:val="bottom"/>
            <w:hideMark/>
          </w:tcPr>
          <w:p w14:paraId="2C05E98B" w14:textId="77777777" w:rsidR="002C4C40" w:rsidRPr="008A2081" w:rsidRDefault="00CA6B42" w:rsidP="00CA6B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8A20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на обслуживание программно-технического комплекса межгосударственного ядра системы международной интеграции пассажирских перевозок «</w:t>
            </w:r>
            <w:r w:rsidRPr="00CA6B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Express</w:t>
            </w:r>
            <w:r w:rsidRPr="008A20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</w:t>
            </w:r>
            <w:r w:rsidRPr="00CA6B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International</w:t>
            </w:r>
            <w:r w:rsidRPr="008A20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» на 2024 год</w:t>
            </w:r>
          </w:p>
        </w:tc>
      </w:tr>
      <w:tr w:rsidR="002C4C40" w:rsidRPr="00471C7D" w14:paraId="791C7649" w14:textId="77777777" w:rsidTr="001D6CF5">
        <w:trPr>
          <w:gridBefore w:val="1"/>
          <w:wBefore w:w="677" w:type="dxa"/>
          <w:trHeight w:val="390"/>
        </w:trPr>
        <w:tc>
          <w:tcPr>
            <w:tcW w:w="45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D48F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4D4A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D378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tbl>
      <w:tblPr>
        <w:tblStyle w:val="TableNormal"/>
        <w:tblW w:w="9350" w:type="dxa"/>
        <w:tblInd w:w="19" w:type="dxa"/>
        <w:tblLayout w:type="fixed"/>
        <w:tblLook w:val="01E0" w:firstRow="1" w:lastRow="1" w:firstColumn="1" w:lastColumn="1" w:noHBand="0" w:noVBand="0"/>
      </w:tblPr>
      <w:tblGrid>
        <w:gridCol w:w="4536"/>
        <w:gridCol w:w="2064"/>
        <w:gridCol w:w="2750"/>
      </w:tblGrid>
      <w:tr w:rsidR="00E82C19" w14:paraId="0FCCE9C9" w14:textId="77777777" w:rsidTr="001D6CF5">
        <w:trPr>
          <w:trHeight w:hRule="exact" w:val="1514"/>
        </w:trPr>
        <w:tc>
          <w:tcPr>
            <w:tcW w:w="4536" w:type="dxa"/>
            <w:vMerge w:val="restart"/>
            <w:tcBorders>
              <w:top w:val="single" w:sz="15" w:space="0" w:color="000000"/>
              <w:left w:val="single" w:sz="15" w:space="0" w:color="000000"/>
              <w:right w:val="single" w:sz="15" w:space="0" w:color="000000"/>
            </w:tcBorders>
          </w:tcPr>
          <w:p w14:paraId="53F2CA9A" w14:textId="77777777" w:rsidR="00E82C19" w:rsidRPr="002C4C40" w:rsidRDefault="00E82C19">
            <w:pPr>
              <w:pStyle w:val="TableParagraph"/>
              <w:spacing w:before="3" w:line="180" w:lineRule="exact"/>
              <w:rPr>
                <w:sz w:val="18"/>
                <w:szCs w:val="18"/>
                <w:lang w:val="ru-RU"/>
              </w:rPr>
            </w:pPr>
          </w:p>
          <w:p w14:paraId="245347FE" w14:textId="77777777" w:rsidR="00E82C19" w:rsidRPr="002C4C40" w:rsidRDefault="00E82C19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14:paraId="29FDB125" w14:textId="77777777" w:rsidR="00E82C19" w:rsidRPr="002C4C40" w:rsidRDefault="00E82C19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14:paraId="04819211" w14:textId="77777777" w:rsidR="00E82C19" w:rsidRDefault="008C324B" w:rsidP="002C4C40">
            <w:pPr>
              <w:pStyle w:val="TableParagraph"/>
              <w:ind w:left="2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оро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ные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мини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трации</w:t>
            </w:r>
          </w:p>
        </w:tc>
        <w:tc>
          <w:tcPr>
            <w:tcW w:w="4814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9CD3D6F" w14:textId="77777777" w:rsidR="00E82C19" w:rsidRDefault="00E82C19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14:paraId="51BAD26B" w14:textId="77777777" w:rsidR="00E82C19" w:rsidRDefault="00E82C19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7273FE5" w14:textId="77777777" w:rsidR="00E82C19" w:rsidRDefault="00E82C19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7CAF2AF" w14:textId="77777777" w:rsidR="00E82C19" w:rsidRDefault="008C324B" w:rsidP="00296039">
            <w:pPr>
              <w:pStyle w:val="TableParagraph"/>
              <w:ind w:left="13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2960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</w:t>
            </w:r>
          </w:p>
        </w:tc>
      </w:tr>
      <w:tr w:rsidR="00602B14" w14:paraId="0A486D90" w14:textId="77777777" w:rsidTr="001D6CF5">
        <w:trPr>
          <w:trHeight w:hRule="exact" w:val="372"/>
        </w:trPr>
        <w:tc>
          <w:tcPr>
            <w:tcW w:w="4536" w:type="dxa"/>
            <w:vMerge/>
            <w:tcBorders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3317F10" w14:textId="77777777" w:rsidR="00E82C19" w:rsidRDefault="00E82C19"/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CE467BF" w14:textId="77777777" w:rsidR="00E82C19" w:rsidRDefault="008C324B">
            <w:pPr>
              <w:pStyle w:val="TableParagraph"/>
              <w:spacing w:before="6"/>
              <w:ind w:left="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16CE98C" w14:textId="77777777" w:rsidR="00E82C19" w:rsidRPr="002C4C40" w:rsidRDefault="002C4C40" w:rsidP="002C4C40">
            <w:pPr>
              <w:pStyle w:val="TableParagraph"/>
              <w:spacing w:before="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сумма в т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ыс</w:t>
            </w: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.р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.</w:t>
            </w:r>
          </w:p>
        </w:tc>
      </w:tr>
      <w:tr w:rsidR="00296039" w14:paraId="548E6535" w14:textId="77777777" w:rsidTr="00804707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179FEEA7" w14:textId="77777777" w:rsidR="00296039" w:rsidRPr="00296039" w:rsidRDefault="00296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sz w:val="28"/>
                <w:szCs w:val="28"/>
              </w:rPr>
              <w:t>Республики Беларусь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6D933F20" w14:textId="77777777" w:rsidR="00296039" w:rsidRPr="00296039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13,8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44E9B340" w14:textId="77777777" w:rsidR="00296039" w:rsidRPr="00296039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653,1</w:t>
            </w:r>
          </w:p>
        </w:tc>
      </w:tr>
      <w:tr w:rsidR="00296039" w14:paraId="2B04795C" w14:textId="77777777" w:rsidTr="00804707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75CD7C9D" w14:textId="77777777" w:rsidR="00296039" w:rsidRPr="00296039" w:rsidRDefault="00296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sz w:val="28"/>
                <w:szCs w:val="28"/>
              </w:rPr>
              <w:t>Республики Казахстан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6732957C" w14:textId="77777777" w:rsidR="00296039" w:rsidRPr="00296039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30,4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1A9D9908" w14:textId="77777777" w:rsidR="00296039" w:rsidRPr="00296039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1 438,6</w:t>
            </w:r>
          </w:p>
        </w:tc>
      </w:tr>
      <w:tr w:rsidR="00296039" w14:paraId="26EAC0BF" w14:textId="77777777" w:rsidTr="00804707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65B093C3" w14:textId="77777777" w:rsidR="00296039" w:rsidRPr="00296039" w:rsidRDefault="00296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sz w:val="28"/>
                <w:szCs w:val="28"/>
              </w:rPr>
              <w:t>Киргизской Республики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42219BC5" w14:textId="77777777" w:rsidR="00296039" w:rsidRPr="00296039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4,2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1E61BF0B" w14:textId="77777777" w:rsidR="00296039" w:rsidRPr="00296039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198,8</w:t>
            </w:r>
          </w:p>
        </w:tc>
      </w:tr>
      <w:tr w:rsidR="00296039" w14:paraId="753CD083" w14:textId="77777777" w:rsidTr="00804707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16F11843" w14:textId="77777777" w:rsidR="00296039" w:rsidRPr="00296039" w:rsidRDefault="00296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3A3C70A5" w14:textId="77777777" w:rsidR="00296039" w:rsidRPr="00296039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40,4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3BBA4D86" w14:textId="77777777" w:rsidR="00296039" w:rsidRPr="00296039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1 911,9</w:t>
            </w:r>
          </w:p>
        </w:tc>
      </w:tr>
      <w:tr w:rsidR="00296039" w14:paraId="7EB7F909" w14:textId="77777777" w:rsidTr="00804707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391832B1" w14:textId="77777777" w:rsidR="00296039" w:rsidRPr="00296039" w:rsidRDefault="00296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sz w:val="28"/>
                <w:szCs w:val="28"/>
              </w:rPr>
              <w:t>Республика Узбекистан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705D88F0" w14:textId="77777777" w:rsidR="00296039" w:rsidRPr="00296039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11,2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bottom"/>
          </w:tcPr>
          <w:p w14:paraId="4F5B5AD2" w14:textId="77777777" w:rsidR="00296039" w:rsidRPr="00296039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530,0</w:t>
            </w:r>
          </w:p>
        </w:tc>
      </w:tr>
      <w:tr w:rsidR="00296039" w14:paraId="526C25AE" w14:textId="77777777" w:rsidTr="00804707">
        <w:trPr>
          <w:trHeight w:hRule="exact" w:val="358"/>
        </w:trPr>
        <w:tc>
          <w:tcPr>
            <w:tcW w:w="453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2D9CACC" w14:textId="77777777" w:rsidR="00296039" w:rsidRDefault="00296039">
            <w:pPr>
              <w:pStyle w:val="TableParagraph"/>
              <w:spacing w:line="289" w:lineRule="exact"/>
              <w:ind w:left="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ГО</w:t>
            </w:r>
          </w:p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bottom"/>
          </w:tcPr>
          <w:p w14:paraId="2845F01E" w14:textId="77777777" w:rsidR="00296039" w:rsidRPr="00296039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bottom"/>
          </w:tcPr>
          <w:p w14:paraId="1E197A0E" w14:textId="77777777" w:rsidR="00296039" w:rsidRPr="00296039" w:rsidRDefault="002960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60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4 732,4</w:t>
            </w:r>
          </w:p>
        </w:tc>
      </w:tr>
    </w:tbl>
    <w:p w14:paraId="19EE5FB3" w14:textId="77777777" w:rsidR="008C324B" w:rsidRDefault="008C324B"/>
    <w:sectPr w:rsidR="008C324B" w:rsidSect="001D6CF5">
      <w:type w:val="continuous"/>
      <w:pgSz w:w="11904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2C19"/>
    <w:rsid w:val="00133E07"/>
    <w:rsid w:val="001D6CF5"/>
    <w:rsid w:val="00271D67"/>
    <w:rsid w:val="00296039"/>
    <w:rsid w:val="002B6E84"/>
    <w:rsid w:val="002C4C40"/>
    <w:rsid w:val="004043E8"/>
    <w:rsid w:val="00471C7D"/>
    <w:rsid w:val="004F2BF3"/>
    <w:rsid w:val="00602B14"/>
    <w:rsid w:val="007E0430"/>
    <w:rsid w:val="00831CE0"/>
    <w:rsid w:val="008A2081"/>
    <w:rsid w:val="008B099A"/>
    <w:rsid w:val="008C324B"/>
    <w:rsid w:val="008D1C02"/>
    <w:rsid w:val="0091579C"/>
    <w:rsid w:val="00AB1852"/>
    <w:rsid w:val="00AB4EE8"/>
    <w:rsid w:val="00B62510"/>
    <w:rsid w:val="00BA6156"/>
    <w:rsid w:val="00CA6B42"/>
    <w:rsid w:val="00D425D5"/>
    <w:rsid w:val="00E82C19"/>
    <w:rsid w:val="00F50A32"/>
    <w:rsid w:val="00FC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C17AE"/>
  <w15:docId w15:val="{EDCD48EE-A2F1-4C2E-B933-C44A0DF81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8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C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2C19"/>
    <w:pPr>
      <w:spacing w:before="71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E82C19"/>
  </w:style>
  <w:style w:type="paragraph" w:customStyle="1" w:styleId="TableParagraph">
    <w:name w:val="Table Paragraph"/>
    <w:basedOn w:val="a"/>
    <w:uiPriority w:val="1"/>
    <w:qFormat/>
    <w:rsid w:val="00E82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CSZT CSZT</cp:lastModifiedBy>
  <cp:revision>6</cp:revision>
  <dcterms:created xsi:type="dcterms:W3CDTF">2023-09-22T13:04:00Z</dcterms:created>
  <dcterms:modified xsi:type="dcterms:W3CDTF">2023-11-20T10:58:00Z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